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30" w:rsidRDefault="00536CB2" w:rsidP="00672830">
      <w:pPr>
        <w:pStyle w:val="ConsPlusTitle"/>
        <w:widowControl/>
        <w:jc w:val="center"/>
        <w:outlineLvl w:val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Письмо</w:t>
      </w:r>
      <w:r w:rsidR="00672830">
        <w:rPr>
          <w:rFonts w:ascii="Tahoma" w:hAnsi="Tahoma" w:cs="Tahoma"/>
          <w:sz w:val="48"/>
          <w:szCs w:val="48"/>
        </w:rPr>
        <w:t xml:space="preserve"> Минобрнауки РФ от 24.11.2011 N МД-1552/03"Об оснащении общеобразовательных учреждений учебным и учебно-лабораторным оборудованием</w:t>
      </w:r>
      <w:proofErr w:type="gramStart"/>
      <w:r w:rsidR="00672830">
        <w:rPr>
          <w:rFonts w:ascii="Tahoma" w:hAnsi="Tahoma" w:cs="Tahoma"/>
          <w:sz w:val="48"/>
          <w:szCs w:val="48"/>
        </w:rPr>
        <w:t>"(</w:t>
      </w:r>
      <w:proofErr w:type="gramEnd"/>
      <w:r w:rsidR="00672830">
        <w:rPr>
          <w:rFonts w:ascii="Tahoma" w:hAnsi="Tahoma" w:cs="Tahoma"/>
          <w:sz w:val="48"/>
          <w:szCs w:val="48"/>
        </w:rPr>
        <w:t>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</w:r>
    </w:p>
    <w:p w:rsidR="00672830" w:rsidRDefault="00672830" w:rsidP="00672830">
      <w:pPr>
        <w:pStyle w:val="ConsPlusTitle"/>
        <w:widowControl/>
        <w:jc w:val="center"/>
        <w:outlineLvl w:val="0"/>
        <w:rPr>
          <w:rFonts w:ascii="Tahoma" w:hAnsi="Tahoma" w:cs="Tahoma"/>
          <w:sz w:val="48"/>
          <w:szCs w:val="48"/>
        </w:rPr>
        <w:sectPr w:rsidR="00672830" w:rsidSect="006728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48"/>
          <w:szCs w:val="48"/>
        </w:rPr>
        <w:br w:type="textWrapping" w:clear="all"/>
      </w:r>
    </w:p>
    <w:p w:rsidR="00672830" w:rsidRDefault="00672830" w:rsidP="00672830">
      <w:pPr>
        <w:pStyle w:val="ConsPlusTitle"/>
        <w:widowControl/>
        <w:jc w:val="center"/>
        <w:outlineLvl w:val="0"/>
      </w:pPr>
      <w:r>
        <w:lastRenderedPageBreak/>
        <w:t>МИНИСТЕРСТВО ОБРАЗОВАНИЯ И НАУКИ РОССИЙСКОЙ ФЕДЕРАЦИИ</w:t>
      </w:r>
    </w:p>
    <w:p w:rsidR="00672830" w:rsidRDefault="00672830" w:rsidP="00672830">
      <w:pPr>
        <w:pStyle w:val="ConsPlusTitle"/>
        <w:widowControl/>
        <w:jc w:val="center"/>
      </w:pPr>
    </w:p>
    <w:p w:rsidR="00672830" w:rsidRDefault="00672830" w:rsidP="00672830">
      <w:pPr>
        <w:pStyle w:val="ConsPlusTitle"/>
        <w:widowControl/>
        <w:jc w:val="center"/>
      </w:pPr>
      <w:r>
        <w:t>ПИСЬМО</w:t>
      </w:r>
    </w:p>
    <w:p w:rsidR="00672830" w:rsidRDefault="00672830" w:rsidP="00672830">
      <w:pPr>
        <w:pStyle w:val="ConsPlusTitle"/>
        <w:widowControl/>
        <w:jc w:val="center"/>
      </w:pPr>
      <w:r>
        <w:t xml:space="preserve">от 24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МД-1552/03</w:t>
      </w:r>
    </w:p>
    <w:p w:rsidR="00672830" w:rsidRDefault="00672830" w:rsidP="00672830">
      <w:pPr>
        <w:pStyle w:val="ConsPlusTitle"/>
        <w:widowControl/>
        <w:jc w:val="center"/>
      </w:pPr>
    </w:p>
    <w:p w:rsidR="00672830" w:rsidRDefault="00672830" w:rsidP="00672830">
      <w:pPr>
        <w:pStyle w:val="ConsPlusTitle"/>
        <w:widowControl/>
        <w:jc w:val="center"/>
      </w:pPr>
      <w:r>
        <w:t>ОБ ОСНАЩЕНИИ ОБЩЕОБРАЗОВАТЕЛЬНЫХ УЧРЕЖДЕНИЙ</w:t>
      </w:r>
    </w:p>
    <w:p w:rsidR="00672830" w:rsidRDefault="00672830" w:rsidP="00672830">
      <w:pPr>
        <w:pStyle w:val="ConsPlusTitle"/>
        <w:widowControl/>
        <w:jc w:val="center"/>
      </w:pPr>
      <w:r>
        <w:t>УЧЕБНЫМ И УЧЕБНО-ЛАБОРАТОРНЫМ ОБОРУДОВАНИЕМ</w:t>
      </w:r>
    </w:p>
    <w:p w:rsidR="00672830" w:rsidRDefault="00672830" w:rsidP="00672830">
      <w:pPr>
        <w:pStyle w:val="ConsPlusNormal"/>
        <w:widowControl/>
        <w:ind w:firstLine="0"/>
        <w:jc w:val="center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Министерство образования и науки Российской Федерации направляет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Данные Рекомендации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right"/>
      </w:pPr>
      <w:r>
        <w:t>Заместитель министра</w:t>
      </w:r>
    </w:p>
    <w:p w:rsidR="00672830" w:rsidRDefault="00672830" w:rsidP="00672830">
      <w:pPr>
        <w:pStyle w:val="ConsPlusNormal"/>
        <w:widowControl/>
        <w:ind w:firstLine="0"/>
        <w:jc w:val="right"/>
      </w:pPr>
      <w:r>
        <w:t>М.В.ДУЛИНОВ</w:t>
      </w: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right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0"/>
      </w:pPr>
      <w:r>
        <w:t>РЕКОМЕНДАЦИИ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 xml:space="preserve">ПО ОСНАЩЕНИЮ ОБЩЕОБРАЗОВАТЕЛЬНЫХ УЧРЕЖДЕНИЙ </w:t>
      </w:r>
      <w:proofErr w:type="gramStart"/>
      <w:r>
        <w:t>УЧЕБНЫМ</w:t>
      </w:r>
      <w:proofErr w:type="gramEnd"/>
    </w:p>
    <w:p w:rsidR="00672830" w:rsidRDefault="00672830" w:rsidP="00672830">
      <w:pPr>
        <w:pStyle w:val="ConsPlusNormal"/>
        <w:widowControl/>
        <w:ind w:firstLine="0"/>
        <w:jc w:val="center"/>
      </w:pPr>
      <w:r>
        <w:t>И УЧЕБНО-ЛАБОРАТОРНЫМ ОБОРУДОВАНИЕМ, НЕОБХОДИМЫМ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 xml:space="preserve">ДЛЯ РЕАЛИЗАЦИИ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ОБРАЗОВАТЕЛЬНОГО СТАНДАРТА (ФГОС) ОСНОВНОГО ОБЩЕГО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ОБРАЗОВАНИЯ, ОРГАНИЗАЦИИ ПРОЕКТНОЙ ДЕЯТЕЛЬНОСТИ,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 xml:space="preserve">МОДЕЛИРОВАНИЯ И ТЕХНИЧЕСКОГО ТВОРЧЕСТВА </w:t>
      </w:r>
      <w:proofErr w:type="gramStart"/>
      <w:r>
        <w:t>ОБУЧАЮЩИХСЯ</w:t>
      </w:r>
      <w:proofErr w:type="gramEnd"/>
    </w:p>
    <w:p w:rsidR="00672830" w:rsidRDefault="00672830" w:rsidP="00672830">
      <w:pPr>
        <w:pStyle w:val="ConsPlusNormal"/>
        <w:widowControl/>
        <w:ind w:firstLine="0"/>
        <w:jc w:val="center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>1. Пояснительная записка</w:t>
      </w:r>
    </w:p>
    <w:p w:rsidR="00672830" w:rsidRDefault="00672830" w:rsidP="00672830">
      <w:pPr>
        <w:pStyle w:val="ConsPlusNormal"/>
        <w:widowControl/>
        <w:ind w:firstLine="0"/>
        <w:jc w:val="center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2"/>
      </w:pPr>
      <w:r>
        <w:t>1.1. Цели и назначение Рекомендаций</w:t>
      </w:r>
    </w:p>
    <w:p w:rsidR="00672830" w:rsidRDefault="00672830" w:rsidP="00672830">
      <w:pPr>
        <w:pStyle w:val="ConsPlusNormal"/>
        <w:widowControl/>
        <w:ind w:firstLine="0"/>
        <w:jc w:val="center"/>
      </w:pP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672830" w:rsidRDefault="00672830" w:rsidP="00672830">
      <w:pPr>
        <w:pStyle w:val="ConsPlusNonformat"/>
        <w:widowControl/>
        <w:ind w:firstLine="540"/>
        <w:jc w:val="both"/>
      </w:pPr>
      <w:r>
        <w:t>--------------------------------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&lt;1&gt;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19644.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lastRenderedPageBreak/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>
        <w:t xml:space="preserve"> и канцелярские принадлежности.</w:t>
      </w:r>
    </w:p>
    <w:p w:rsidR="00672830" w:rsidRDefault="00672830" w:rsidP="00672830">
      <w:pPr>
        <w:pStyle w:val="ConsPlusNonformat"/>
        <w:widowControl/>
        <w:ind w:firstLine="540"/>
        <w:jc w:val="both"/>
      </w:pPr>
      <w:r>
        <w:t>--------------------------------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672830" w:rsidRDefault="00672830" w:rsidP="00672830">
      <w:pPr>
        <w:pStyle w:val="ConsPlusNormal"/>
        <w:widowControl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-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деятельности;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- включения </w:t>
      </w:r>
      <w:proofErr w:type="gramStart"/>
      <w:r>
        <w:t>обучающихся</w:t>
      </w:r>
      <w:proofErr w:type="gramEnd"/>
      <w:r>
        <w:t xml:space="preserve"> в проектную и учебно-исследовательскую деятельность;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- создания </w:t>
      </w:r>
      <w:proofErr w:type="gramStart"/>
      <w:r>
        <w:t>обучающимися</w:t>
      </w:r>
      <w:proofErr w:type="gramEnd"/>
      <w:r>
        <w:t xml:space="preserve"> материальных и информационных объектов.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>
        <w:t>обучающихся</w:t>
      </w:r>
      <w:proofErr w:type="gramEnd"/>
      <w:r>
        <w:t>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2"/>
      </w:pPr>
      <w:r>
        <w:t>1.2. Нормативные основания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672830" w:rsidRDefault="00672830" w:rsidP="00672830">
      <w:pPr>
        <w:pStyle w:val="ConsPlusNonformat"/>
        <w:widowControl/>
        <w:ind w:firstLine="540"/>
        <w:jc w:val="both"/>
      </w:pPr>
      <w:r>
        <w:t>--------------------------------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&lt;1&gt; Закон Российской Федерации от 10 июля 1992 года N 3266-1 "Об образовании" (в действующей редакции).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986,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19682).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19993).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lastRenderedPageBreak/>
        <w:t xml:space="preserve"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19676).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2"/>
      </w:pPr>
      <w:r>
        <w:t>1.3. Область применения Рекомендаций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>
        <w:t xml:space="preserve"> оснащения и оборудования образовательного процесса.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>2. Комплектно-модульное построение оснащения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общеобразовательного учреждения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1) общешкольное оснащение;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2) оснащение предметных кабинетов;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672830" w:rsidRDefault="00672830" w:rsidP="00672830">
      <w:pPr>
        <w:pStyle w:val="ConsPlusNormal"/>
        <w:widowControl/>
        <w:ind w:firstLine="540"/>
        <w:jc w:val="both"/>
      </w:pPr>
      <w:proofErr w:type="gramStart"/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>3. Оснащение общеобразовательного учреждения,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реализующего основную образовательную программу основного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общего образования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3.1. Оснащение образовательного учреждения должно формироваться на основе следующих принципов: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lastRenderedPageBreak/>
        <w:t>- соответствие требованиям ФГОС ООО, обеспечение преемственности с оснащением для начального общего образования;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в электронной форме: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управлять образовательным процессом;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формировать и отрабатывать навыки клавиатурного письма;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создавать, обрабатывать и редактировать звук;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строить динамические компьютерные модели объектов и процессов;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lastRenderedPageBreak/>
        <w:t>- анализировать зависимость поведения рассматриваемого объекта от его параметров, начальных и граничных условий;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выдвигать гипотезы, объясняющие ход исследуемых процессов;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>4. Общешкольное оснащение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>5. Общие рекомендации по оснащению учебных кабинетов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t>для основной ступени общего образования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>
        <w:t>учителя</w:t>
      </w:r>
      <w:proofErr w:type="gramEnd"/>
      <w:r>
        <w:t xml:space="preserve"> и значительное число других экспериментов.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lastRenderedPageBreak/>
        <w:t xml:space="preserve">Традиционные средства </w:t>
      </w:r>
      <w:proofErr w:type="gramStart"/>
      <w:r>
        <w:t>обучения по</w:t>
      </w:r>
      <w:proofErr w:type="gramEnd"/>
      <w: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2"/>
      </w:pPr>
      <w:r>
        <w:t xml:space="preserve">Рекомендуемое оснащение учебных кабинетов для </w:t>
      </w:r>
      <w:proofErr w:type="gramStart"/>
      <w:r>
        <w:t>основной</w:t>
      </w:r>
      <w:proofErr w:type="gramEnd"/>
    </w:p>
    <w:p w:rsidR="00672830" w:rsidRDefault="00672830" w:rsidP="00672830">
      <w:pPr>
        <w:pStyle w:val="ConsPlusNormal"/>
        <w:widowControl/>
        <w:ind w:firstLine="0"/>
        <w:jc w:val="center"/>
      </w:pPr>
      <w:r>
        <w:t>ступени общего образования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nformat"/>
        <w:widowControl/>
        <w:jc w:val="both"/>
      </w:pPr>
      <w: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672830" w:rsidRDefault="00672830" w:rsidP="00672830">
      <w:pPr>
        <w:pStyle w:val="ConsPlusNonformat"/>
        <w:widowControl/>
        <w:jc w:val="both"/>
      </w:pPr>
      <w:r>
        <w:t>│ N  │   Наименование    │      Состав и       │  Количественный состав   │</w:t>
      </w:r>
    </w:p>
    <w:p w:rsidR="00672830" w:rsidRDefault="00672830" w:rsidP="0067283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  модуля       │   предназначение    │   автоматизированного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    оборудования,    │      рабочего места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 входящего в модуль  ├────────────┬─────────────┤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                     │  педагога  │ </w:t>
      </w:r>
      <w:proofErr w:type="gramStart"/>
      <w:r>
        <w:t>обучающихся</w:t>
      </w:r>
      <w:proofErr w:type="gramEnd"/>
      <w:r>
        <w:t xml:space="preserve">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1  │         2         │          3          │     4      │      5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1. │Модуль: технические средства обучения                  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│1.1.│</w:t>
      </w:r>
      <w:proofErr w:type="gramStart"/>
      <w:r>
        <w:t>Специализированный</w:t>
      </w:r>
      <w:proofErr w:type="gramEnd"/>
      <w:r>
        <w:t xml:space="preserve"> │СПАК         является│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│программно-        │составной      частью│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│аппаратный         │информационно-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│комплекс   педагога│образовательной среды│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│(СПАК)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│учреждения,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│обеспечивает  решение│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│профессиональных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│задач   педагога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│применением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│информационно-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│коммуникационных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│технологий     (ИКТ).│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          должен│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│обеспечивать  сетевое│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│взаимодействие   всех│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│участников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│процесса.         Все│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│технические  средства│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  должны    быть│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│скоммутированы  между│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│собой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включает: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│1.  Персональный  или│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│мобильный   компьютер│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│(ноутбук)    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│предустановленным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│программным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│обеспечением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      Интерактивное│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│2.1.    Интерактивная│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│доска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│2.2.         Проектор│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│мультимедийный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│2.3.     Визуализатор│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>│    │                   │цифровой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│3.  Оборудование  для│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│тестирования качества│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│знаний обучающихся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│4.      Копировально-│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│множительная техника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│4.1.        Печатное,│   1 ед.  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│копировальное,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│сканирующие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│устройства (отдельные│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│элементы или  в  виде│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│многофункционального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│устройства,         </w:t>
      </w:r>
      <w:proofErr w:type="gramStart"/>
      <w:r>
        <w:t>в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соответствии</w:t>
      </w:r>
      <w:proofErr w:type="gramEnd"/>
      <w:r>
        <w:t xml:space="preserve"> с целями│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         задачами│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│использования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│оборудования        </w:t>
      </w:r>
      <w:proofErr w:type="gramStart"/>
      <w:r>
        <w:t>в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│образовательном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процессе</w:t>
      </w:r>
      <w:proofErr w:type="gramEnd"/>
      <w:r>
        <w:t>)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│5.             Прочее│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│Аппаратное          и│  1 компл.  │      x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│компьютера     должно│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│обеспечивать: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│управление    </w:t>
      </w:r>
      <w:proofErr w:type="gramStart"/>
      <w:r>
        <w:t>учебным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│процессом; создание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│электронных   таблиц,│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│текстов 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│презентаций;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звука;│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│растровых,  векторных│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видеоизображений;│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│интерактивных учебных│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│материалов,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│ресурсов,  творческих│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│работ со </w:t>
      </w:r>
      <w:proofErr w:type="gramStart"/>
      <w:r>
        <w:t>статическими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    динамическими│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│графическими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│текстовыми объектами;│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│работу       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│геоинформационными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│системами,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│картографической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│информацией,  планами│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│объектов и местности;│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│визуализирование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│исторических   данных│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│(создание       ленты│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│времени    и    др.);│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│размещения,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│систематизирования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│хранения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│(накапливания)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│материалов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│процесса;  проведение│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│мониторинга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│фиксацию         хода│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│учебного  процесса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│результатов  освоения│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│основной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│программы      общего│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│образования;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│проведение  </w:t>
      </w:r>
      <w:proofErr w:type="gramStart"/>
      <w:r>
        <w:t>различных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│видов и форм контроля│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│знаний,   умений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│навыков,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│адаптивной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│(дифференцированной)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│подготовки          </w:t>
      </w:r>
      <w:proofErr w:type="gramStart"/>
      <w:r>
        <w:t>к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│государственной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│(итоговой)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│аттестации;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│взаимодействия  </w:t>
      </w:r>
      <w:proofErr w:type="gramStart"/>
      <w:r>
        <w:t>между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│участниками  </w:t>
      </w:r>
      <w:proofErr w:type="gramStart"/>
      <w:r>
        <w:t>учебного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│процесса, в том числе│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│дистанционное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│(посредством 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│локальных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│глобальных    сетей),│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│использование данных,│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формируемых</w:t>
      </w:r>
      <w:proofErr w:type="gramEnd"/>
      <w:r>
        <w:t xml:space="preserve">  в   ходе│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│учебного процесса </w:t>
      </w:r>
      <w:proofErr w:type="gramStart"/>
      <w:r>
        <w:t>для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│решения         задач│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│управления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│деятельностью;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│безопасного доступа </w:t>
      </w:r>
      <w:proofErr w:type="gramStart"/>
      <w:r>
        <w:t>к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│печатным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│электронным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│образовательным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│ресурсам    и     пр.│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│компьютеров  педагога│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обучающихся  должно│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│иметь      одинаковый│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│интерфейс.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│Интерактивное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│предназначено     для│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│визуализации </w:t>
      </w:r>
      <w:proofErr w:type="gramStart"/>
      <w:r>
        <w:t>учебного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│материала,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│полученного         с│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│цифровых и нецифровых│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│носителей,         </w:t>
      </w:r>
      <w:proofErr w:type="gramStart"/>
      <w:r>
        <w:t>на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│интерактивном </w:t>
      </w:r>
      <w:proofErr w:type="gramStart"/>
      <w:r>
        <w:t>экране</w:t>
      </w:r>
      <w:proofErr w:type="gramEnd"/>
      <w:r>
        <w:t>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│сохранения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│результатов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│достижений   (в   том│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числе</w:t>
      </w:r>
      <w:proofErr w:type="gramEnd"/>
      <w:r>
        <w:t xml:space="preserve">    формирование│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lastRenderedPageBreak/>
        <w:t>│    │                   │портфолио)   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│обучающихся.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│Копировально-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│множительная  техника│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│предназначена     для│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│тиражирования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│учебного   материала,│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│сохранения в </w:t>
      </w:r>
      <w:proofErr w:type="gramStart"/>
      <w:r>
        <w:t>цифровом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формате</w:t>
      </w:r>
      <w:proofErr w:type="gramEnd"/>
      <w:r>
        <w:t xml:space="preserve">   результатов│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│достижений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│(формирование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│портфолио)   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│обучающихся.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│Прочее   оборудование│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│включает    фот</w:t>
      </w:r>
      <w:proofErr w:type="gramStart"/>
      <w:r>
        <w:t>о-</w:t>
      </w:r>
      <w:proofErr w:type="gramEnd"/>
      <w:r>
        <w:t xml:space="preserve">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│(или) видеотехнику,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│гарнитуру, устройства│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│для        коммутации│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│оборудования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│1.2.│</w:t>
      </w:r>
      <w:proofErr w:type="gramStart"/>
      <w:r>
        <w:t>Специализированный</w:t>
      </w:r>
      <w:proofErr w:type="gramEnd"/>
      <w:r>
        <w:t xml:space="preserve"> │СПАК         является│     x      │    1 ед.    │</w:t>
      </w:r>
    </w:p>
    <w:p w:rsidR="00672830" w:rsidRDefault="00672830" w:rsidP="00672830">
      <w:pPr>
        <w:pStyle w:val="ConsPlusNonformat"/>
        <w:widowControl/>
        <w:jc w:val="both"/>
      </w:pPr>
      <w:r>
        <w:t>│    │программно-        │составной      частью│            │  на 1 чел.  │</w:t>
      </w:r>
    </w:p>
    <w:p w:rsidR="00672830" w:rsidRDefault="00672830" w:rsidP="00672830">
      <w:pPr>
        <w:pStyle w:val="ConsPlusNonformat"/>
        <w:widowControl/>
        <w:jc w:val="both"/>
      </w:pPr>
      <w:r>
        <w:t>│    │аппаратный         │информационно-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│комплекс           │образовательной среды│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│обучающихся (СПАК)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│учреждения,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│обеспечивает  решение│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│учебно-познавательных│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│задач  обучающихся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│применением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│информационно-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│коммуникационных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│технологий     (ИКТ).│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          должен│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│обеспечивать  сетевое│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│взаимодействие   всех│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│участников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│процесса.         Все│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│технические средства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  должны    быть│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│скоммутированы  между│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│собой.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│СПАК включает:       │     x      │  1 компл.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│1.  Персональный  или│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│мобильный   компьютер│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│(ноутбук)    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│предустановленным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│программным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│обеспечением.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             Прочее│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│оборудование.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│Аппаратное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│компьютера     должно│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│обеспечивать: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│управление    </w:t>
      </w:r>
      <w:proofErr w:type="gramStart"/>
      <w:r>
        <w:t>учебным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│процессом; создание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│электронных   таблиц,│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>│    │                   │текстов 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│презентаций;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звука;│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│растровых,  векторных│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видеоизображений;│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│создание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│интерактивных учебных│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│материалов,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│ресурсов,  творческих│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│работ со </w:t>
      </w:r>
      <w:proofErr w:type="gramStart"/>
      <w:r>
        <w:t>статическими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    динамическими│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│графическими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│текстовыми объектами;│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│работу       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│геоинформационными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│системами,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│картографической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│информацией,  планами│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│объектов и местности;│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│визуализирование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│исторических   данных│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│(создание       ленты│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│времени    и    др.);│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│размещения,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│систематизирования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│хранения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│(накапливания)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│материалов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│процесса;  проведение│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│мониторинга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│фиксацию         хода│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│учебного  процесса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│результатов  освоения│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│основной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│программы      общего│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│образования;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│проведение  </w:t>
      </w:r>
      <w:proofErr w:type="gramStart"/>
      <w:r>
        <w:t>различных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│видов и форм контроля│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│знаний,   умений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│навыков,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│адаптивной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│(дифференцированной)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│подготовки          </w:t>
      </w:r>
      <w:proofErr w:type="gramStart"/>
      <w:r>
        <w:t>к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│государственной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│(итоговой)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│аттестации;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│взаимодействия  </w:t>
      </w:r>
      <w:proofErr w:type="gramStart"/>
      <w:r>
        <w:t>между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│участниками  </w:t>
      </w:r>
      <w:proofErr w:type="gramStart"/>
      <w:r>
        <w:t>учебного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│процесса, в том числе│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│дистанционное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proofErr w:type="gramStart"/>
      <w:r>
        <w:t>│    │                   │(посредством 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                   │локальных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│глобальных     сетей)│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│использование данных,│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>│    │                   │</w:t>
      </w:r>
      <w:proofErr w:type="gramStart"/>
      <w:r>
        <w:t>формируемых</w:t>
      </w:r>
      <w:proofErr w:type="gramEnd"/>
      <w:r>
        <w:t xml:space="preserve">  в   ходе│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│учебного    процесса,│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│для   решения   задач│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│управления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│деятельностью;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│безопасного доступа </w:t>
      </w:r>
      <w:proofErr w:type="gramStart"/>
      <w:r>
        <w:t>к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│печатным 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│электронным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│образовательным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│ресурсам    и     пр.│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│компьютеров  педагога│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обучающихся  должно│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│иметь      одинаковый│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│интерфейс.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│Прочее   оборудование│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│включает    фот</w:t>
      </w:r>
      <w:proofErr w:type="gramStart"/>
      <w:r>
        <w:t>о-</w:t>
      </w:r>
      <w:proofErr w:type="gramEnd"/>
      <w:r>
        <w:t xml:space="preserve">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│(или) видеотехнику,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│гарнитуры,       веб-│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│камеры,   графические│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│планшеты,  устройства│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│для        коммутации│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│оборудования,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│устройства        </w:t>
      </w:r>
      <w:proofErr w:type="gramStart"/>
      <w:r>
        <w:t>для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│организации локальной│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│беспроводной  сети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│пр.  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│1.3.│Универсальная      │</w:t>
      </w:r>
      <w:proofErr w:type="gramStart"/>
      <w:r>
        <w:t>Универсальная</w:t>
      </w:r>
      <w:proofErr w:type="gramEnd"/>
      <w:r>
        <w:t xml:space="preserve">        │   1 ед.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│платформа       </w:t>
      </w:r>
      <w:proofErr w:type="gramStart"/>
      <w:r>
        <w:t>для</w:t>
      </w:r>
      <w:proofErr w:type="gramEnd"/>
      <w:r>
        <w:t>│платформа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│перемещения,       │обеспечивает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│хранения          и│межпредметное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│подзарядки         │(межкабинетное)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портативных</w:t>
      </w:r>
      <w:proofErr w:type="gramEnd"/>
      <w:r>
        <w:t xml:space="preserve">        │использование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│компьютеров,       │оборудования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│прочего    учебного│     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│оборудования       │     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2. │        Модуль: лабораторное и демонстрационное оборудование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│2.1.│</w:t>
      </w:r>
      <w:proofErr w:type="gramStart"/>
      <w:r>
        <w:t>Обучающая</w:t>
      </w:r>
      <w:proofErr w:type="gramEnd"/>
      <w:r>
        <w:t xml:space="preserve">  цифровая│Может            быть│один        │по     одному│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лабораторная</w:t>
      </w:r>
      <w:proofErr w:type="gramEnd"/>
      <w:r>
        <w:t xml:space="preserve">       │представлена  в  виде│комплект    │комплекту    │</w:t>
      </w:r>
    </w:p>
    <w:p w:rsidR="00672830" w:rsidRDefault="00672830" w:rsidP="00672830">
      <w:pPr>
        <w:pStyle w:val="ConsPlusNonformat"/>
        <w:widowControl/>
        <w:jc w:val="both"/>
      </w:pPr>
      <w:r>
        <w:t>│    │учебная техника    │полнофункционального │демонстрац</w:t>
      </w:r>
      <w:proofErr w:type="gramStart"/>
      <w:r>
        <w:t>и-</w:t>
      </w:r>
      <w:proofErr w:type="gramEnd"/>
      <w:r>
        <w:t>│оборудования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│мобильного   и  (или)│онного об</w:t>
      </w:r>
      <w:proofErr w:type="gramStart"/>
      <w:r>
        <w:t>о-</w:t>
      </w:r>
      <w:proofErr w:type="gramEnd"/>
      <w:r>
        <w:t xml:space="preserve"> │на  4   -   6│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стационарного</w:t>
      </w:r>
      <w:proofErr w:type="gramEnd"/>
      <w:r>
        <w:t xml:space="preserve">        │рудования   │чел.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│лабораторного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│комплекса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│(комплексов),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│предназначенного  для│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│организации  учебной,│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│учебно-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│исследовательской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│проектной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│деятельности,     </w:t>
      </w:r>
      <w:proofErr w:type="gramStart"/>
      <w:r>
        <w:t>для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│формирования        у│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│обучающихся   навыков│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│цифрового   измерения│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│результатов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│проведения   </w:t>
      </w:r>
      <w:proofErr w:type="gramStart"/>
      <w:r>
        <w:t>натурных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│экспериментов       </w:t>
      </w:r>
      <w:proofErr w:type="gramStart"/>
      <w:r>
        <w:t>в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│пределах     </w:t>
      </w:r>
      <w:proofErr w:type="gramStart"/>
      <w:r>
        <w:t>учебного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 xml:space="preserve">│    │                   │помещения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>.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│Обучающая    цифровая│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│лабораторная  учебная│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│техника включает: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│1. Комплект </w:t>
      </w:r>
      <w:proofErr w:type="gramStart"/>
      <w:r>
        <w:t>цифрового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│измерительного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│оборудования      </w:t>
      </w:r>
      <w:proofErr w:type="gramStart"/>
      <w:r>
        <w:t>для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│проведения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│естественнонаучных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│экспериментов.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│2.           Цифровой│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│микроскоп.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│3.           Комплект│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│лабораторных приборов│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       инструментов,│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│микропрепаратов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│пр.,   обеспечивающих│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│корректную постановку│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│экспериментов,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│наблюдений, опытов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│использованием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│цифровой лабораторной│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│учебной техники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│2.2.│</w:t>
      </w:r>
      <w:proofErr w:type="gramStart"/>
      <w:r>
        <w:t>Обучающая</w:t>
      </w:r>
      <w:proofErr w:type="gramEnd"/>
      <w:r>
        <w:t xml:space="preserve">          │Может            быть│один        │по     одному│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традиционная</w:t>
      </w:r>
      <w:proofErr w:type="gramEnd"/>
      <w:r>
        <w:t xml:space="preserve">       │представлена наборами│комплект    │комплекту    │</w:t>
      </w:r>
    </w:p>
    <w:p w:rsidR="00672830" w:rsidRDefault="00672830" w:rsidP="00672830">
      <w:pPr>
        <w:pStyle w:val="ConsPlusNonformat"/>
        <w:widowControl/>
        <w:jc w:val="both"/>
      </w:pPr>
      <w:r>
        <w:t>│    │лабораторная       │традиционных         │демонстр</w:t>
      </w:r>
      <w:proofErr w:type="gramStart"/>
      <w:r>
        <w:t>а-</w:t>
      </w:r>
      <w:proofErr w:type="gramEnd"/>
      <w:r>
        <w:t xml:space="preserve">  │оборудования │</w:t>
      </w:r>
    </w:p>
    <w:p w:rsidR="00672830" w:rsidRDefault="00672830" w:rsidP="00672830">
      <w:pPr>
        <w:pStyle w:val="ConsPlusNonformat"/>
        <w:widowControl/>
        <w:jc w:val="both"/>
      </w:pPr>
      <w:r>
        <w:t>│    │учебная техника    │</w:t>
      </w:r>
      <w:proofErr w:type="gramStart"/>
      <w:r>
        <w:t>лабораторных</w:t>
      </w:r>
      <w:proofErr w:type="gramEnd"/>
      <w:r>
        <w:t xml:space="preserve">         │ционного    │на  4   -   6│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│приборов,            │оборудования│чел.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│используемых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│обучающимися      при│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│постановке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│экспериментов,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│наблюдений, опытов </w:t>
      </w:r>
      <w:proofErr w:type="gramStart"/>
      <w:r>
        <w:t>по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│программам    </w:t>
      </w:r>
      <w:proofErr w:type="gramStart"/>
      <w:r>
        <w:t>учебных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│предметов 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│внеурочной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│деятельности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│2.3.│Учебная     техника│Может            быть│     X      │по     одному│</w:t>
      </w:r>
    </w:p>
    <w:p w:rsidR="00672830" w:rsidRDefault="00672830" w:rsidP="00672830">
      <w:pPr>
        <w:pStyle w:val="ConsPlusNonformat"/>
        <w:widowControl/>
        <w:jc w:val="both"/>
      </w:pPr>
      <w:r>
        <w:t>│    │для       отработки│</w:t>
      </w:r>
      <w:proofErr w:type="gramStart"/>
      <w:r>
        <w:t>представлена</w:t>
      </w:r>
      <w:proofErr w:type="gramEnd"/>
      <w:r>
        <w:t xml:space="preserve"> наборами│            │комплекту    │</w:t>
      </w:r>
    </w:p>
    <w:p w:rsidR="00672830" w:rsidRDefault="00672830" w:rsidP="00672830">
      <w:pPr>
        <w:pStyle w:val="ConsPlusNonformat"/>
        <w:widowControl/>
        <w:jc w:val="both"/>
      </w:pPr>
      <w:r>
        <w:t>│    │практических       │конструкторов,       │            │оборудования │</w:t>
      </w:r>
    </w:p>
    <w:p w:rsidR="00672830" w:rsidRDefault="00672830" w:rsidP="00672830">
      <w:pPr>
        <w:pStyle w:val="ConsPlusNonformat"/>
        <w:widowControl/>
        <w:jc w:val="both"/>
      </w:pPr>
      <w:r>
        <w:t>│    │действий          и│робототехники,       │            │на  4   -   6│</w:t>
      </w:r>
    </w:p>
    <w:p w:rsidR="00672830" w:rsidRDefault="00672830" w:rsidP="00672830">
      <w:pPr>
        <w:pStyle w:val="ConsPlusNonformat"/>
        <w:widowControl/>
        <w:jc w:val="both"/>
      </w:pPr>
      <w:r>
        <w:t>│    │навыков,           │тренажерами  и   пр.,│            │чел.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│проектирования и   │</w:t>
      </w:r>
      <w:proofErr w:type="gramStart"/>
      <w:r>
        <w:t>предназначенными</w:t>
      </w:r>
      <w:proofErr w:type="gramEnd"/>
      <w:r>
        <w:t xml:space="preserve">  для│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│конструирования    │моделирования,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│технического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│творчества  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│проектной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│деятельности,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│отработки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│практических  навыков│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│в             области│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│безопасности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│жизнедеятельности,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│трудовых  навыков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│пр.     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3. │               Модуль: наглядные пособия по предметам  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│3.1.│Наглядные   пособия│Могут            быть│один        │по     одному│</w:t>
      </w:r>
    </w:p>
    <w:p w:rsidR="00672830" w:rsidRDefault="00672830" w:rsidP="00672830">
      <w:pPr>
        <w:pStyle w:val="ConsPlusNonformat"/>
        <w:widowControl/>
        <w:jc w:val="both"/>
      </w:pPr>
      <w:r>
        <w:t>│    │по предметам       │</w:t>
      </w:r>
      <w:proofErr w:type="gramStart"/>
      <w:r>
        <w:t>представлены</w:t>
      </w:r>
      <w:proofErr w:type="gramEnd"/>
      <w:r>
        <w:t xml:space="preserve">  учебной│комплект    │комплекту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│техникой,            │демонстрац</w:t>
      </w:r>
      <w:proofErr w:type="gramStart"/>
      <w:r>
        <w:t>и-</w:t>
      </w:r>
      <w:proofErr w:type="gramEnd"/>
      <w:r>
        <w:t>│оборудования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</w:t>
      </w:r>
      <w:proofErr w:type="gramStart"/>
      <w:r>
        <w:t>обеспечивающей</w:t>
      </w:r>
      <w:proofErr w:type="gramEnd"/>
      <w:r>
        <w:t xml:space="preserve">       │онного      │на     одного│</w:t>
      </w:r>
    </w:p>
    <w:p w:rsidR="00672830" w:rsidRDefault="00672830" w:rsidP="00672830">
      <w:pPr>
        <w:pStyle w:val="ConsPlusNonformat"/>
        <w:widowControl/>
        <w:jc w:val="both"/>
      </w:pPr>
      <w:r>
        <w:lastRenderedPageBreak/>
        <w:t>│    │                   │</w:t>
      </w:r>
      <w:proofErr w:type="gramStart"/>
      <w:r>
        <w:t>визуально-звуковое</w:t>
      </w:r>
      <w:proofErr w:type="gramEnd"/>
      <w:r>
        <w:t xml:space="preserve">   │оборудования│или    группу│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│представление объекта│            │</w:t>
      </w:r>
      <w:proofErr w:type="gramStart"/>
      <w:r>
        <w:t>обучающихся</w:t>
      </w:r>
      <w:proofErr w:type="gramEnd"/>
      <w:r>
        <w:t xml:space="preserve">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│изучения.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│Наглядные пособия  </w:t>
      </w:r>
      <w:proofErr w:type="gramStart"/>
      <w:r>
        <w:t>по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│предметам включают: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│электронные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│образовательные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│ресурсы   (ЭОР),    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│также   традиционные:│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│объемные  пособия   -│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│макеты,       модели,│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│слепки,       муляжи,│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│глобусы    и    т.д.;│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│плоскостные пособия -│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│таблицы,     картины,│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│фотографии,    карты,│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│схемы, чертежи и т.п.│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 4. │            Модуль: информационно-методическая поддержка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   педагогического работника        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│4.1.│Методические       │Материалы      должны│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│материалы       </w:t>
      </w:r>
      <w:proofErr w:type="gramStart"/>
      <w:r>
        <w:t>для</w:t>
      </w:r>
      <w:proofErr w:type="gramEnd"/>
      <w:r>
        <w:t>│содержать руководство│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│педагогического    │пользователя       </w:t>
      </w:r>
      <w:proofErr w:type="gramStart"/>
      <w:r>
        <w:t>по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│работника        по│подключению,  наладке│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│использованию      │комплекта         или│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│комплекта          │отдельных     модулей│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│или       </w:t>
      </w:r>
      <w:proofErr w:type="gramStart"/>
      <w:r>
        <w:t>отдельных</w:t>
      </w:r>
      <w:proofErr w:type="gramEnd"/>
      <w:r>
        <w:t>│комплекта,   описание│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│компонентов        │конструктивных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│комплекта         </w:t>
      </w:r>
      <w:proofErr w:type="gramStart"/>
      <w:r>
        <w:t>в</w:t>
      </w:r>
      <w:proofErr w:type="gramEnd"/>
      <w:r>
        <w:t>│особенностей      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образовательном</w:t>
      </w:r>
      <w:proofErr w:type="gramEnd"/>
      <w:r>
        <w:t xml:space="preserve">    │технологии работы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процессе</w:t>
      </w:r>
      <w:proofErr w:type="gramEnd"/>
      <w:r>
        <w:t xml:space="preserve">           │с      оборудованием,│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│примеры  </w:t>
      </w:r>
      <w:proofErr w:type="gramStart"/>
      <w:r>
        <w:t>практической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│работы       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│оборудованием,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│описание      порядка│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│постановки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│экспериментов       </w:t>
      </w:r>
      <w:proofErr w:type="gramStart"/>
      <w:r>
        <w:t>с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│использованием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│оборудования и пр.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672830" w:rsidRDefault="00672830" w:rsidP="00672830">
      <w:pPr>
        <w:pStyle w:val="ConsPlusNonformat"/>
        <w:widowControl/>
        <w:jc w:val="both"/>
      </w:pPr>
      <w:r>
        <w:t>│4.2.│</w:t>
      </w:r>
      <w:proofErr w:type="gramStart"/>
      <w:r>
        <w:t>Программы  (модули,│Разработанные        │            │             │</w:t>
      </w:r>
      <w:proofErr w:type="gramEnd"/>
    </w:p>
    <w:p w:rsidR="00672830" w:rsidRDefault="00672830" w:rsidP="00672830">
      <w:pPr>
        <w:pStyle w:val="ConsPlusNonformat"/>
        <w:widowControl/>
        <w:jc w:val="both"/>
      </w:pPr>
      <w:r>
        <w:t>│    │курсы)    повышения│программы    (модули,│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│квалификации       │курсы) могут являться│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│педагогических     │частью       программ│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│работников       по│повышения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│использованию      │квалификации,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│комплекта       или│</w:t>
      </w:r>
      <w:proofErr w:type="gramStart"/>
      <w:r>
        <w:t>обеспечивающих</w:t>
      </w:r>
      <w:proofErr w:type="gramEnd"/>
      <w:r>
        <w:t xml:space="preserve">      в│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отдельных</w:t>
      </w:r>
      <w:proofErr w:type="gramEnd"/>
      <w:r>
        <w:t xml:space="preserve">          │соответствии        с│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│компонентов        │требованиями ФГОС ООО│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│комплекта         в│непрерывность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│образовательном    │профессионального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</w:t>
      </w:r>
      <w:proofErr w:type="gramStart"/>
      <w:r>
        <w:t>процессе</w:t>
      </w:r>
      <w:proofErr w:type="gramEnd"/>
      <w:r>
        <w:t xml:space="preserve">           │развития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│педагогических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│работников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│учреждения, в  объеме│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│не менее 108 часов  и│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 xml:space="preserve">│    │                   │не реже одного раза </w:t>
      </w:r>
      <w:proofErr w:type="gramStart"/>
      <w:r>
        <w:t>в</w:t>
      </w:r>
      <w:proofErr w:type="gramEnd"/>
      <w:r>
        <w:t>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│    │                   │пять лет             │            │             │</w:t>
      </w:r>
    </w:p>
    <w:p w:rsidR="00672830" w:rsidRDefault="00672830" w:rsidP="00672830">
      <w:pPr>
        <w:pStyle w:val="ConsPlusNonformat"/>
        <w:widowControl/>
        <w:jc w:val="both"/>
      </w:pPr>
      <w: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672830" w:rsidRDefault="00672830" w:rsidP="00672830">
      <w:pPr>
        <w:pStyle w:val="ConsPlusNormal"/>
        <w:widowControl/>
        <w:ind w:firstLine="0"/>
        <w:jc w:val="both"/>
      </w:pPr>
    </w:p>
    <w:p w:rsidR="00672830" w:rsidRDefault="00672830" w:rsidP="00672830">
      <w:pPr>
        <w:pStyle w:val="ConsPlusNormal"/>
        <w:widowControl/>
        <w:ind w:firstLine="0"/>
        <w:jc w:val="center"/>
        <w:outlineLvl w:val="1"/>
      </w:pPr>
      <w:r>
        <w:t xml:space="preserve">6. Оснащение, обеспечивающее организацию </w:t>
      </w:r>
      <w:proofErr w:type="gramStart"/>
      <w:r>
        <w:t>внеурочной</w:t>
      </w:r>
      <w:proofErr w:type="gramEnd"/>
    </w:p>
    <w:p w:rsidR="00672830" w:rsidRDefault="00672830" w:rsidP="00672830">
      <w:pPr>
        <w:pStyle w:val="ConsPlusNormal"/>
        <w:widowControl/>
        <w:ind w:firstLine="0"/>
        <w:jc w:val="center"/>
      </w:pPr>
      <w:r>
        <w:t xml:space="preserve">деятельности </w:t>
      </w:r>
      <w:proofErr w:type="gramStart"/>
      <w:r>
        <w:t>обучающихся</w:t>
      </w:r>
      <w:proofErr w:type="gramEnd"/>
      <w:r>
        <w:t>, в том числе моделирование,</w:t>
      </w:r>
    </w:p>
    <w:p w:rsidR="00672830" w:rsidRDefault="00672830" w:rsidP="00672830">
      <w:pPr>
        <w:pStyle w:val="ConsPlusNormal"/>
        <w:widowControl/>
        <w:ind w:firstLine="0"/>
        <w:jc w:val="center"/>
      </w:pPr>
      <w:r>
        <w:lastRenderedPageBreak/>
        <w:t>техническое творчество и проектную деятельность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  <w: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672830" w:rsidRDefault="00672830" w:rsidP="00672830">
      <w:pPr>
        <w:pStyle w:val="ConsPlusNormal"/>
        <w:widowControl/>
        <w:ind w:firstLine="540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должна быть обеспечена необходимыми расходными материалами.</w:t>
      </w: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672830" w:rsidRDefault="00672830" w:rsidP="00672830">
      <w:pPr>
        <w:pStyle w:val="ConsPlusNormal"/>
        <w:widowControl/>
        <w:ind w:firstLine="540"/>
        <w:jc w:val="both"/>
      </w:pPr>
    </w:p>
    <w:p w:rsidR="00DD0B50" w:rsidRDefault="00DD0B50"/>
    <w:sectPr w:rsidR="00DD0B50" w:rsidSect="00672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characterSpacingControl w:val="doNotCompress"/>
  <w:compat/>
  <w:rsids>
    <w:rsidRoot w:val="00672830"/>
    <w:rsid w:val="00536CB2"/>
    <w:rsid w:val="005926EA"/>
    <w:rsid w:val="00672830"/>
    <w:rsid w:val="008417FE"/>
    <w:rsid w:val="00DA44BC"/>
    <w:rsid w:val="00D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728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72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28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РФ от 24</vt:lpstr>
    </vt:vector>
  </TitlesOfParts>
  <Company>СКИПКРО</Company>
  <LinksUpToDate>false</LinksUpToDate>
  <CharactersWithSpaces>60152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24</dc:title>
  <dc:creator>Komp-6</dc:creator>
  <cp:lastModifiedBy>alexfil</cp:lastModifiedBy>
  <cp:revision>2</cp:revision>
  <cp:lastPrinted>2013-10-30T10:19:00Z</cp:lastPrinted>
  <dcterms:created xsi:type="dcterms:W3CDTF">2016-04-01T07:33:00Z</dcterms:created>
  <dcterms:modified xsi:type="dcterms:W3CDTF">2016-04-01T07:33:00Z</dcterms:modified>
</cp:coreProperties>
</file>